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F4" w:rsidRDefault="000048C9" w:rsidP="00C402F4">
      <w:pPr>
        <w:pBdr>
          <w:bottom w:val="single" w:sz="4" w:space="1" w:color="auto"/>
        </w:pBd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Dolné Orešany, Obecný úrad č. 210, 919 02</w:t>
      </w:r>
    </w:p>
    <w:p w:rsidR="00C402F4" w:rsidRDefault="00C402F4" w:rsidP="004A51B4">
      <w:pPr>
        <w:ind w:left="360"/>
        <w:jc w:val="center"/>
        <w:rPr>
          <w:b/>
          <w:sz w:val="32"/>
          <w:szCs w:val="32"/>
        </w:rPr>
      </w:pPr>
    </w:p>
    <w:p w:rsidR="004A51B4" w:rsidRPr="004A51B4" w:rsidRDefault="004A51B4" w:rsidP="004A51B4">
      <w:pPr>
        <w:ind w:left="360"/>
        <w:jc w:val="center"/>
        <w:rPr>
          <w:b/>
          <w:sz w:val="32"/>
          <w:szCs w:val="32"/>
        </w:rPr>
      </w:pPr>
      <w:r w:rsidRPr="004A51B4">
        <w:rPr>
          <w:b/>
          <w:sz w:val="32"/>
          <w:szCs w:val="32"/>
        </w:rPr>
        <w:t>Oznámenie o zámere prevodu majetku obce</w:t>
      </w:r>
    </w:p>
    <w:p w:rsidR="004A51B4" w:rsidRDefault="004A51B4" w:rsidP="0033391B">
      <w:pPr>
        <w:ind w:left="360"/>
      </w:pPr>
    </w:p>
    <w:p w:rsidR="004A51B4" w:rsidRDefault="004A51B4" w:rsidP="00C402F4">
      <w:pPr>
        <w:jc w:val="both"/>
      </w:pPr>
      <w:r>
        <w:t>Obed Dolné Orešany v zmysle ustanovenia § 9a ods. 8 písm. e) zákona č. 138/1991 Zb. o majetku obcí v znení neskorších predpisov zverejňuje zámer prevodu majetku z dôvodu hodného osobitného zreteľa.</w:t>
      </w:r>
    </w:p>
    <w:p w:rsidR="004A51B4" w:rsidRDefault="004A51B4" w:rsidP="0033391B">
      <w:pPr>
        <w:ind w:left="360"/>
      </w:pPr>
    </w:p>
    <w:p w:rsidR="004A51B4" w:rsidRDefault="004A51B4" w:rsidP="0033391B">
      <w:pPr>
        <w:ind w:left="360"/>
      </w:pPr>
    </w:p>
    <w:p w:rsidR="004A51B4" w:rsidRDefault="004A51B4" w:rsidP="004A51B4">
      <w:pPr>
        <w:jc w:val="both"/>
      </w:pPr>
      <w:r w:rsidRPr="008A5197">
        <w:rPr>
          <w:b/>
        </w:rPr>
        <w:t>Predmet prevodu:</w:t>
      </w:r>
      <w:r w:rsidR="000048C9">
        <w:rPr>
          <w:b/>
        </w:rPr>
        <w:t xml:space="preserve"> </w:t>
      </w:r>
      <w:r>
        <w:t>pozemok –</w:t>
      </w:r>
      <w:r w:rsidR="000048C9">
        <w:t xml:space="preserve"> </w:t>
      </w:r>
      <w:r>
        <w:t>parcel</w:t>
      </w:r>
      <w:r w:rsidR="00C402F4">
        <w:t>a</w:t>
      </w:r>
      <w:r>
        <w:t xml:space="preserve"> reg. „C“ parcelné číslo </w:t>
      </w:r>
      <w:r w:rsidRPr="000048C9">
        <w:t>387/</w:t>
      </w:r>
      <w:r w:rsidR="000048C9">
        <w:t>2</w:t>
      </w:r>
      <w:r w:rsidR="00C402F4">
        <w:t xml:space="preserve"> o výmere </w:t>
      </w:r>
      <w:r w:rsidR="000048C9">
        <w:t>115</w:t>
      </w:r>
      <w:r w:rsidR="00C402F4">
        <w:t xml:space="preserve"> m</w:t>
      </w:r>
      <w:r w:rsidR="000048C9">
        <w:rPr>
          <w:vertAlign w:val="superscript"/>
        </w:rPr>
        <w:t>2</w:t>
      </w:r>
      <w:r w:rsidR="00C402F4">
        <w:t>,</w:t>
      </w:r>
      <w:r>
        <w:t xml:space="preserve"> vzniknut</w:t>
      </w:r>
      <w:r w:rsidR="00C402F4">
        <w:t>á</w:t>
      </w:r>
      <w:r>
        <w:t xml:space="preserve"> odčlenením z parcely č. 387, k. ú. Dolné Orešany, evidovanej na LV č. 1500 </w:t>
      </w:r>
      <w:r w:rsidR="00C402F4">
        <w:t>geometrickým plánom vypracovaným geodetom</w:t>
      </w:r>
      <w:r w:rsidR="000048C9">
        <w:t>: Peter Baša, Križovany nad Dudváhom 568</w:t>
      </w:r>
    </w:p>
    <w:p w:rsidR="00C402F4" w:rsidRDefault="00C402F4" w:rsidP="004A51B4">
      <w:pPr>
        <w:jc w:val="both"/>
      </w:pPr>
    </w:p>
    <w:p w:rsidR="004A51B4" w:rsidRDefault="004A51B4" w:rsidP="004A51B4">
      <w:pPr>
        <w:pStyle w:val="Odstavecseseznamem"/>
        <w:ind w:left="0"/>
        <w:jc w:val="both"/>
        <w:rPr>
          <w:vertAlign w:val="superscript"/>
        </w:rPr>
      </w:pPr>
      <w:r w:rsidRPr="008A5197">
        <w:rPr>
          <w:b/>
        </w:rPr>
        <w:t>Kúpna cena:</w:t>
      </w:r>
      <w:r>
        <w:t xml:space="preserve"> 13,- €/m</w:t>
      </w:r>
      <w:r w:rsidRPr="008A5197">
        <w:rPr>
          <w:vertAlign w:val="superscript"/>
        </w:rPr>
        <w:t>2</w:t>
      </w:r>
    </w:p>
    <w:p w:rsidR="00C402F4" w:rsidRDefault="00C402F4" w:rsidP="004A51B4">
      <w:pPr>
        <w:pStyle w:val="Odstavecseseznamem"/>
        <w:ind w:left="0"/>
        <w:jc w:val="both"/>
      </w:pPr>
    </w:p>
    <w:p w:rsidR="004A51B4" w:rsidRDefault="004A51B4" w:rsidP="004A51B4">
      <w:pPr>
        <w:pStyle w:val="Odstavecseseznamem"/>
        <w:ind w:left="0"/>
        <w:jc w:val="both"/>
      </w:pPr>
      <w:r w:rsidRPr="008A5197">
        <w:rPr>
          <w:b/>
        </w:rPr>
        <w:t>Kupujúci:</w:t>
      </w:r>
      <w:r>
        <w:t xml:space="preserve"> Ing. Pavol Belica, Bratislava, Ľubovnianska 4 a Ing. Jozef Belic</w:t>
      </w:r>
      <w:r w:rsidR="000048C9">
        <w:t xml:space="preserve">a, </w:t>
      </w:r>
      <w:r w:rsidR="000048C9">
        <w:br/>
      </w:r>
      <w:r>
        <w:t>F. Veselovského 25, Trnava</w:t>
      </w:r>
    </w:p>
    <w:p w:rsidR="00C402F4" w:rsidRDefault="00C402F4" w:rsidP="004A51B4">
      <w:pPr>
        <w:pStyle w:val="Odstavecseseznamem"/>
        <w:ind w:left="0"/>
        <w:jc w:val="both"/>
      </w:pPr>
    </w:p>
    <w:p w:rsidR="004A51B4" w:rsidRDefault="00C402F4" w:rsidP="004A51B4">
      <w:pPr>
        <w:pStyle w:val="Odstavecseseznamem"/>
        <w:ind w:left="0"/>
        <w:jc w:val="both"/>
      </w:pPr>
      <w:r w:rsidRPr="00C402F4">
        <w:rPr>
          <w:b/>
        </w:rPr>
        <w:t>Zdôvodnenie osobitného zreteľa:</w:t>
      </w:r>
      <w:r w:rsidR="000048C9">
        <w:rPr>
          <w:b/>
        </w:rPr>
        <w:t xml:space="preserve"> </w:t>
      </w:r>
      <w:r>
        <w:t xml:space="preserve">Ide </w:t>
      </w:r>
      <w:r w:rsidR="004A51B4">
        <w:t>o priľahlý pozemok k pozemku vo vlastníctve nadobúdateľov.</w:t>
      </w:r>
    </w:p>
    <w:p w:rsidR="00C402F4" w:rsidRDefault="00C402F4" w:rsidP="004A51B4">
      <w:pPr>
        <w:pStyle w:val="Odstavecseseznamem"/>
        <w:ind w:left="0"/>
        <w:jc w:val="both"/>
      </w:pPr>
    </w:p>
    <w:p w:rsidR="00C402F4" w:rsidRDefault="00C402F4" w:rsidP="004A51B4">
      <w:pPr>
        <w:pStyle w:val="Odstavecseseznamem"/>
        <w:ind w:left="0"/>
        <w:jc w:val="both"/>
      </w:pPr>
      <w:r>
        <w:t xml:space="preserve">V Dolných Orešanoch </w:t>
      </w:r>
      <w:r w:rsidR="000048C9">
        <w:t>23</w:t>
      </w:r>
      <w:r>
        <w:t>.</w:t>
      </w:r>
      <w:r w:rsidR="000048C9">
        <w:t xml:space="preserve"> 11</w:t>
      </w:r>
      <w:r>
        <w:t>.</w:t>
      </w:r>
      <w:r w:rsidR="000048C9">
        <w:t xml:space="preserve"> </w:t>
      </w:r>
      <w:r>
        <w:t>2017</w:t>
      </w:r>
    </w:p>
    <w:p w:rsidR="00C402F4" w:rsidRDefault="00C402F4" w:rsidP="004A51B4">
      <w:pPr>
        <w:pStyle w:val="Odstavecseseznamem"/>
        <w:ind w:left="0"/>
        <w:jc w:val="both"/>
      </w:pPr>
    </w:p>
    <w:p w:rsidR="00C402F4" w:rsidRDefault="00C402F4" w:rsidP="004A51B4">
      <w:pPr>
        <w:pStyle w:val="Odstavecseseznamem"/>
        <w:ind w:left="0"/>
        <w:jc w:val="both"/>
      </w:pPr>
    </w:p>
    <w:p w:rsidR="00C402F4" w:rsidRDefault="00C402F4" w:rsidP="004A51B4">
      <w:pPr>
        <w:pStyle w:val="Odstavecseseznamem"/>
        <w:ind w:left="0"/>
        <w:jc w:val="both"/>
      </w:pPr>
    </w:p>
    <w:p w:rsidR="00C402F4" w:rsidRDefault="00C402F4" w:rsidP="004A51B4">
      <w:pPr>
        <w:pStyle w:val="Odstavecseseznamem"/>
        <w:ind w:left="0"/>
        <w:jc w:val="both"/>
      </w:pPr>
      <w:r>
        <w:t>Dátum vyvesenia:</w:t>
      </w:r>
      <w:r w:rsidR="000048C9">
        <w:t xml:space="preserve"> 23. 11. 2017</w:t>
      </w:r>
    </w:p>
    <w:p w:rsidR="00C402F4" w:rsidRPr="00C402F4" w:rsidRDefault="00C402F4" w:rsidP="004A51B4">
      <w:pPr>
        <w:pStyle w:val="Odstavecseseznamem"/>
        <w:ind w:left="0"/>
        <w:jc w:val="both"/>
        <w:rPr>
          <w:b/>
        </w:rPr>
      </w:pPr>
      <w:r>
        <w:t>Dátum zvesenia:</w:t>
      </w:r>
      <w:r w:rsidR="000048C9">
        <w:t xml:space="preserve"> 10. 12. 2017</w:t>
      </w:r>
    </w:p>
    <w:p w:rsidR="004A51B4" w:rsidRDefault="004A51B4" w:rsidP="0033391B">
      <w:pPr>
        <w:ind w:left="360"/>
      </w:pPr>
    </w:p>
    <w:p w:rsidR="004A51B4" w:rsidRDefault="004A51B4" w:rsidP="0033391B">
      <w:pPr>
        <w:ind w:left="360"/>
      </w:pPr>
    </w:p>
    <w:p w:rsidR="004A51B4" w:rsidRDefault="004A51B4" w:rsidP="0033391B">
      <w:pPr>
        <w:ind w:left="360"/>
      </w:pPr>
    </w:p>
    <w:p w:rsidR="004A51B4" w:rsidRDefault="004A51B4" w:rsidP="0033391B">
      <w:pPr>
        <w:ind w:left="360"/>
      </w:pPr>
    </w:p>
    <w:p w:rsidR="004A51B4" w:rsidRDefault="004A51B4" w:rsidP="0033391B">
      <w:pPr>
        <w:ind w:left="360"/>
      </w:pPr>
    </w:p>
    <w:p w:rsidR="004A51B4" w:rsidRDefault="004A51B4" w:rsidP="0033391B">
      <w:pPr>
        <w:ind w:left="360"/>
      </w:pPr>
    </w:p>
    <w:p w:rsidR="004A51B4" w:rsidRPr="00C402F4" w:rsidRDefault="00C402F4" w:rsidP="00C402F4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C402F4">
        <w:rPr>
          <w:sz w:val="20"/>
          <w:szCs w:val="20"/>
        </w:rPr>
        <w:t>Poznámka:</w:t>
      </w:r>
    </w:p>
    <w:p w:rsidR="00C402F4" w:rsidRPr="00C402F4" w:rsidRDefault="00C402F4" w:rsidP="00C402F4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C402F4">
        <w:rPr>
          <w:sz w:val="20"/>
          <w:szCs w:val="20"/>
        </w:rPr>
        <w:t>V zmysle ustanovenia § 9a ods.  písm. e) zákona SNR č. 138/1991 Zb. o majetku obcí v znení neskorš</w:t>
      </w:r>
      <w:r>
        <w:rPr>
          <w:sz w:val="20"/>
          <w:szCs w:val="20"/>
        </w:rPr>
        <w:t>ích predpisov je obec povinná zv</w:t>
      </w:r>
      <w:r w:rsidRPr="00C402F4">
        <w:rPr>
          <w:sz w:val="20"/>
          <w:szCs w:val="20"/>
        </w:rPr>
        <w:t>erejniť zámer prevodu majetku obce z dôvodu hodného osobitného zreteľa</w:t>
      </w:r>
      <w:r>
        <w:rPr>
          <w:sz w:val="20"/>
          <w:szCs w:val="20"/>
        </w:rPr>
        <w:t>, o ktorom obecné zastupiteľstvo rozhodne trojpätinovou väčšinou všetkých poslancov najmenej na 15 dní pred schvaľovaním prevodu na svojej úradnej tabuli a na svojej internetovej stránke, pričom osobitný zreteľ musí byť zdôvodnený a zámer musí byť zverejnený počas celej tejto doby.</w:t>
      </w:r>
    </w:p>
    <w:sectPr w:rsidR="00C402F4" w:rsidRPr="00C402F4" w:rsidSect="0025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6E"/>
    <w:multiLevelType w:val="hybridMultilevel"/>
    <w:tmpl w:val="945AA6E8"/>
    <w:lvl w:ilvl="0" w:tplc="D8F606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F5312"/>
    <w:multiLevelType w:val="hybridMultilevel"/>
    <w:tmpl w:val="96605C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91B"/>
    <w:rsid w:val="000048C9"/>
    <w:rsid w:val="0025318D"/>
    <w:rsid w:val="002F1FFF"/>
    <w:rsid w:val="0033391B"/>
    <w:rsid w:val="004A51B4"/>
    <w:rsid w:val="004F6424"/>
    <w:rsid w:val="006316D4"/>
    <w:rsid w:val="006834EE"/>
    <w:rsid w:val="008A5197"/>
    <w:rsid w:val="009A0414"/>
    <w:rsid w:val="00C4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414"/>
    <w:rPr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414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3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obec</cp:lastModifiedBy>
  <cp:revision>3</cp:revision>
  <cp:lastPrinted>2017-11-23T09:35:00Z</cp:lastPrinted>
  <dcterms:created xsi:type="dcterms:W3CDTF">2017-11-23T09:35:00Z</dcterms:created>
  <dcterms:modified xsi:type="dcterms:W3CDTF">2017-11-23T09:35:00Z</dcterms:modified>
</cp:coreProperties>
</file>